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039" w:rsidRPr="00144BCA" w:rsidRDefault="00144BCA" w:rsidP="00144BCA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sz w:val="28"/>
          <w:szCs w:val="28"/>
        </w:rPr>
      </w:pPr>
      <w:r w:rsidRPr="00144BCA">
        <w:rPr>
          <w:noProof/>
          <w:sz w:val="28"/>
          <w:szCs w:val="28"/>
        </w:rPr>
        <w:t>Begin by opening the LexisNexis CD Client</w:t>
      </w:r>
    </w:p>
    <w:p w:rsidR="00144BCA" w:rsidRDefault="00144BCA" w:rsidP="00144BCA">
      <w:pPr>
        <w:spacing w:after="0" w:line="240" w:lineRule="auto"/>
        <w:jc w:val="center"/>
      </w:pPr>
    </w:p>
    <w:p w:rsidR="00144BCA" w:rsidRDefault="00144BCA" w:rsidP="00144BCA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105150" cy="3597055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280" cy="360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4BCA" w:rsidRDefault="00144BCA" w:rsidP="00144BCA">
      <w:pPr>
        <w:spacing w:after="0" w:line="240" w:lineRule="auto"/>
        <w:jc w:val="center"/>
      </w:pPr>
    </w:p>
    <w:p w:rsidR="00144BCA" w:rsidRDefault="00144BCA" w:rsidP="00144BCA">
      <w:pPr>
        <w:spacing w:after="0" w:line="240" w:lineRule="auto"/>
        <w:jc w:val="center"/>
      </w:pPr>
    </w:p>
    <w:p w:rsidR="00144BCA" w:rsidRPr="00144BCA" w:rsidRDefault="00144BCA" w:rsidP="00144BCA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sz w:val="28"/>
          <w:szCs w:val="28"/>
        </w:rPr>
      </w:pPr>
      <w:r w:rsidRPr="00144BCA">
        <w:rPr>
          <w:sz w:val="28"/>
          <w:szCs w:val="28"/>
        </w:rPr>
        <w:t>Select the “Immigration Prison Library” from the content selector screen</w:t>
      </w:r>
    </w:p>
    <w:p w:rsidR="00144BCA" w:rsidRDefault="00144BCA" w:rsidP="00144BCA">
      <w:pPr>
        <w:spacing w:after="0" w:line="240" w:lineRule="auto"/>
        <w:jc w:val="center"/>
      </w:pPr>
    </w:p>
    <w:p w:rsidR="00144BCA" w:rsidRDefault="00144BCA" w:rsidP="00144BCA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934075" cy="32289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BCA" w:rsidRDefault="00144BCA" w:rsidP="00144BCA">
      <w:pPr>
        <w:spacing w:after="0" w:line="240" w:lineRule="auto"/>
        <w:jc w:val="center"/>
      </w:pPr>
    </w:p>
    <w:p w:rsidR="00144BCA" w:rsidRDefault="00144BCA" w:rsidP="00144BCA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sz w:val="28"/>
          <w:szCs w:val="28"/>
        </w:rPr>
      </w:pPr>
      <w:r w:rsidRPr="00144BCA">
        <w:rPr>
          <w:sz w:val="28"/>
          <w:szCs w:val="28"/>
        </w:rPr>
        <w:lastRenderedPageBreak/>
        <w:t>Scroll down until you find “Immigration Official Forms”  Check the box or double click and then click the “Open” button in the upper right corner.</w:t>
      </w:r>
    </w:p>
    <w:p w:rsidR="00144BCA" w:rsidRPr="00144BCA" w:rsidRDefault="00144BCA" w:rsidP="00144BCA">
      <w:pPr>
        <w:spacing w:after="0" w:line="240" w:lineRule="auto"/>
        <w:jc w:val="center"/>
        <w:rPr>
          <w:sz w:val="28"/>
          <w:szCs w:val="28"/>
        </w:rPr>
      </w:pPr>
    </w:p>
    <w:p w:rsidR="00144BCA" w:rsidRDefault="00144BCA" w:rsidP="00144BCA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943600" cy="33051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BCA" w:rsidRDefault="00144BCA" w:rsidP="00144BCA">
      <w:pPr>
        <w:spacing w:after="0" w:line="240" w:lineRule="auto"/>
        <w:jc w:val="center"/>
      </w:pPr>
    </w:p>
    <w:p w:rsidR="00144BCA" w:rsidRPr="00144BCA" w:rsidRDefault="00144BCA" w:rsidP="00144BCA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sz w:val="28"/>
          <w:szCs w:val="28"/>
        </w:rPr>
      </w:pPr>
      <w:r w:rsidRPr="00144BCA">
        <w:rPr>
          <w:sz w:val="28"/>
          <w:szCs w:val="28"/>
        </w:rPr>
        <w:t>In the screen that opens up, scroll down until you find the form you need.</w:t>
      </w:r>
    </w:p>
    <w:sectPr w:rsidR="00144BCA" w:rsidRPr="00144BCA" w:rsidSect="00144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35438"/>
    <w:multiLevelType w:val="hybridMultilevel"/>
    <w:tmpl w:val="1A4A1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CA"/>
    <w:rsid w:val="000D3039"/>
    <w:rsid w:val="0014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241E2"/>
  <w15:chartTrackingRefBased/>
  <w15:docId w15:val="{CC895D50-A41F-4027-8D51-CA8EAD6E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</Words>
  <Characters>298</Characters>
  <Application>Microsoft Office Word</Application>
  <DocSecurity>0</DocSecurity>
  <Lines>2</Lines>
  <Paragraphs>1</Paragraphs>
  <ScaleCrop>false</ScaleCrop>
  <Company>Sherburne County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Mazur</dc:creator>
  <cp:keywords/>
  <dc:description/>
  <cp:lastModifiedBy>Corey Mazur</cp:lastModifiedBy>
  <cp:revision>1</cp:revision>
  <dcterms:created xsi:type="dcterms:W3CDTF">2017-12-07T21:01:00Z</dcterms:created>
  <dcterms:modified xsi:type="dcterms:W3CDTF">2017-12-07T21:12:00Z</dcterms:modified>
</cp:coreProperties>
</file>